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EF647" w14:textId="77777777" w:rsidR="00483473" w:rsidRPr="00483473" w:rsidRDefault="00483473" w:rsidP="00483473">
      <w:pPr>
        <w:spacing w:after="525"/>
        <w:outlineLvl w:val="0"/>
        <w:rPr>
          <w:rFonts w:ascii="Arial" w:eastAsia="Times New Roman" w:hAnsi="Arial" w:cs="Arial"/>
          <w:b/>
          <w:bCs/>
          <w:color w:val="333333"/>
          <w:kern w:val="36"/>
          <w:sz w:val="34"/>
          <w:szCs w:val="34"/>
          <w:lang w:eastAsia="en-GB"/>
        </w:rPr>
      </w:pPr>
      <w:r w:rsidRPr="00483473">
        <w:rPr>
          <w:rFonts w:ascii="Arial" w:eastAsia="Times New Roman" w:hAnsi="Arial" w:cs="Arial"/>
          <w:b/>
          <w:bCs/>
          <w:color w:val="333333"/>
          <w:kern w:val="36"/>
          <w:sz w:val="36"/>
          <w:szCs w:val="36"/>
          <w:lang w:eastAsia="en-GB"/>
        </w:rPr>
        <w:t>GLOUCESTERSHIRE COUNTY COUNCILLOR REPORT </w:t>
      </w:r>
    </w:p>
    <w:p w14:paraId="12869353" w14:textId="77777777" w:rsidR="00483473" w:rsidRDefault="00483473" w:rsidP="00483473">
      <w:pPr>
        <w:rPr>
          <w:rFonts w:ascii="Calibri" w:eastAsia="Times New Roman" w:hAnsi="Calibri" w:cs="Calibri"/>
          <w:color w:val="323130"/>
          <w:sz w:val="28"/>
          <w:szCs w:val="28"/>
          <w:lang w:eastAsia="en-GB"/>
        </w:rPr>
      </w:pPr>
      <w:r w:rsidRPr="00483473">
        <w:rPr>
          <w:rFonts w:ascii="Calibri" w:eastAsia="Times New Roman" w:hAnsi="Calibri" w:cs="Calibri"/>
          <w:color w:val="323130"/>
          <w:sz w:val="28"/>
          <w:szCs w:val="28"/>
          <w:lang w:eastAsia="en-GB"/>
        </w:rPr>
        <w:t xml:space="preserve">First, it was a privilege to be elected in the May 2021 elections to represent </w:t>
      </w:r>
      <w:r>
        <w:rPr>
          <w:rFonts w:ascii="Calibri" w:eastAsia="Times New Roman" w:hAnsi="Calibri" w:cs="Calibri"/>
          <w:color w:val="323130"/>
          <w:sz w:val="28"/>
          <w:szCs w:val="28"/>
          <w:lang w:eastAsia="en-GB"/>
        </w:rPr>
        <w:t xml:space="preserve">the Winchcombe and </w:t>
      </w:r>
      <w:proofErr w:type="spellStart"/>
      <w:r>
        <w:rPr>
          <w:rFonts w:ascii="Calibri" w:eastAsia="Times New Roman" w:hAnsi="Calibri" w:cs="Calibri"/>
          <w:color w:val="323130"/>
          <w:sz w:val="28"/>
          <w:szCs w:val="28"/>
          <w:lang w:eastAsia="en-GB"/>
        </w:rPr>
        <w:t>Woodmancote</w:t>
      </w:r>
      <w:proofErr w:type="spellEnd"/>
      <w:r w:rsidRPr="00483473">
        <w:rPr>
          <w:rFonts w:ascii="Calibri" w:eastAsia="Times New Roman" w:hAnsi="Calibri" w:cs="Calibri"/>
          <w:color w:val="323130"/>
          <w:sz w:val="28"/>
          <w:szCs w:val="28"/>
          <w:lang w:eastAsia="en-GB"/>
        </w:rPr>
        <w:t xml:space="preserve"> division of Gloucestershire County Council for the next four years. Thank you to all voted for me.</w:t>
      </w:r>
    </w:p>
    <w:p w14:paraId="41CE727B" w14:textId="77777777" w:rsidR="00483473" w:rsidRDefault="00483473" w:rsidP="00483473">
      <w:pPr>
        <w:rPr>
          <w:rFonts w:ascii="Calibri" w:eastAsia="Times New Roman" w:hAnsi="Calibri" w:cs="Calibri"/>
          <w:color w:val="323130"/>
          <w:sz w:val="28"/>
          <w:szCs w:val="28"/>
          <w:lang w:eastAsia="en-GB"/>
        </w:rPr>
      </w:pPr>
    </w:p>
    <w:p w14:paraId="1E8AA9BB" w14:textId="090DF412" w:rsidR="00483473" w:rsidRPr="00483473" w:rsidRDefault="00483473" w:rsidP="00483473">
      <w:pPr>
        <w:rPr>
          <w:rFonts w:ascii="Calibri" w:eastAsia="Times New Roman" w:hAnsi="Calibri" w:cs="Calibri"/>
          <w:color w:val="323130"/>
          <w:sz w:val="23"/>
          <w:szCs w:val="23"/>
          <w:lang w:eastAsia="en-GB"/>
        </w:rPr>
      </w:pPr>
      <w:r>
        <w:rPr>
          <w:rFonts w:ascii="Calibri" w:eastAsia="Times New Roman" w:hAnsi="Calibri" w:cs="Calibri"/>
          <w:color w:val="323130"/>
          <w:sz w:val="28"/>
          <w:szCs w:val="28"/>
          <w:lang w:eastAsia="en-GB"/>
        </w:rPr>
        <w:t>Following my election I was invited by Mark Hawthorne, the leader of the Council, to join the Cabinet as the member responsible for Environment and Planning</w:t>
      </w:r>
      <w:r w:rsidRPr="00483473">
        <w:rPr>
          <w:rFonts w:ascii="Calibri" w:eastAsia="Times New Roman" w:hAnsi="Calibri" w:cs="Calibri"/>
          <w:color w:val="323130"/>
          <w:sz w:val="28"/>
          <w:szCs w:val="28"/>
          <w:lang w:eastAsia="en-GB"/>
        </w:rPr>
        <w:t>.</w:t>
      </w:r>
    </w:p>
    <w:p w14:paraId="489E3DA7" w14:textId="77777777" w:rsidR="00483473" w:rsidRPr="00483473" w:rsidRDefault="00483473" w:rsidP="00483473">
      <w:pPr>
        <w:rPr>
          <w:rFonts w:ascii="Calibri" w:eastAsia="Times New Roman" w:hAnsi="Calibri" w:cs="Calibri"/>
          <w:color w:val="323130"/>
          <w:sz w:val="23"/>
          <w:szCs w:val="23"/>
          <w:lang w:eastAsia="en-GB"/>
        </w:rPr>
      </w:pPr>
    </w:p>
    <w:p w14:paraId="79B01DE2" w14:textId="775910E8" w:rsidR="00483473" w:rsidRDefault="00483473" w:rsidP="00483473">
      <w:pPr>
        <w:rPr>
          <w:rFonts w:ascii="Calibri" w:eastAsia="Times New Roman" w:hAnsi="Calibri" w:cs="Calibri"/>
          <w:color w:val="323130"/>
          <w:sz w:val="28"/>
          <w:szCs w:val="28"/>
          <w:lang w:eastAsia="en-GB"/>
        </w:rPr>
      </w:pPr>
      <w:r w:rsidRPr="00483473">
        <w:rPr>
          <w:rFonts w:ascii="Calibri" w:eastAsia="Times New Roman" w:hAnsi="Calibri" w:cs="Calibri"/>
          <w:color w:val="323130"/>
          <w:sz w:val="28"/>
          <w:szCs w:val="28"/>
          <w:lang w:eastAsia="en-GB"/>
        </w:rPr>
        <w:t>A FEW UPDATES</w:t>
      </w:r>
    </w:p>
    <w:p w14:paraId="2EEA813A" w14:textId="77777777" w:rsidR="00483473" w:rsidRPr="00483473" w:rsidRDefault="00483473" w:rsidP="00483473">
      <w:pPr>
        <w:rPr>
          <w:rFonts w:ascii="Calibri" w:eastAsia="Times New Roman" w:hAnsi="Calibri" w:cs="Calibri"/>
          <w:color w:val="323130"/>
          <w:sz w:val="23"/>
          <w:szCs w:val="23"/>
          <w:lang w:eastAsia="en-GB"/>
        </w:rPr>
      </w:pPr>
    </w:p>
    <w:p w14:paraId="7C7935B0" w14:textId="77777777" w:rsidR="00483473" w:rsidRDefault="00483473" w:rsidP="00483473">
      <w:pPr>
        <w:rPr>
          <w:rFonts w:ascii="Calibri" w:eastAsia="Times New Roman" w:hAnsi="Calibri" w:cs="Calibri"/>
          <w:color w:val="323130"/>
          <w:sz w:val="28"/>
          <w:szCs w:val="28"/>
          <w:lang w:eastAsia="en-GB"/>
        </w:rPr>
      </w:pPr>
      <w:r w:rsidRPr="00483473">
        <w:rPr>
          <w:rFonts w:ascii="Calibri" w:eastAsia="Times New Roman" w:hAnsi="Calibri" w:cs="Calibri"/>
          <w:color w:val="323130"/>
          <w:sz w:val="28"/>
          <w:szCs w:val="28"/>
          <w:lang w:eastAsia="en-GB"/>
        </w:rPr>
        <w:t xml:space="preserve">The County-council part of Council Tax was pegged at a 2.99% increase. 1% of that being ring-fenced for Adult Social Care. Hopefully, </w:t>
      </w:r>
      <w:r>
        <w:rPr>
          <w:rFonts w:ascii="Calibri" w:eastAsia="Times New Roman" w:hAnsi="Calibri" w:cs="Calibri"/>
          <w:color w:val="323130"/>
          <w:sz w:val="28"/>
          <w:szCs w:val="28"/>
          <w:lang w:eastAsia="en-GB"/>
        </w:rPr>
        <w:t xml:space="preserve">this is </w:t>
      </w:r>
      <w:r w:rsidRPr="00483473">
        <w:rPr>
          <w:rFonts w:ascii="Calibri" w:eastAsia="Times New Roman" w:hAnsi="Calibri" w:cs="Calibri"/>
          <w:color w:val="323130"/>
          <w:sz w:val="28"/>
          <w:szCs w:val="28"/>
          <w:lang w:eastAsia="en-GB"/>
        </w:rPr>
        <w:t>considered an acceptable increase given the emerging inflation figures</w:t>
      </w:r>
      <w:r>
        <w:rPr>
          <w:rFonts w:ascii="Calibri" w:eastAsia="Times New Roman" w:hAnsi="Calibri" w:cs="Calibri"/>
          <w:color w:val="323130"/>
          <w:sz w:val="28"/>
          <w:szCs w:val="28"/>
          <w:lang w:eastAsia="en-GB"/>
        </w:rPr>
        <w:t xml:space="preserve"> and the widely acknowledged need to address the growth in needs within social care</w:t>
      </w:r>
      <w:r w:rsidRPr="00483473">
        <w:rPr>
          <w:rFonts w:ascii="Calibri" w:eastAsia="Times New Roman" w:hAnsi="Calibri" w:cs="Calibri"/>
          <w:color w:val="323130"/>
          <w:sz w:val="28"/>
          <w:szCs w:val="28"/>
          <w:lang w:eastAsia="en-GB"/>
        </w:rPr>
        <w:t xml:space="preserve">. </w:t>
      </w:r>
    </w:p>
    <w:p w14:paraId="11CC40C3" w14:textId="77777777" w:rsidR="00483473" w:rsidRDefault="00483473" w:rsidP="00483473">
      <w:pPr>
        <w:rPr>
          <w:rFonts w:ascii="Calibri" w:eastAsia="Times New Roman" w:hAnsi="Calibri" w:cs="Calibri"/>
          <w:color w:val="323130"/>
          <w:sz w:val="28"/>
          <w:szCs w:val="28"/>
          <w:lang w:eastAsia="en-GB"/>
        </w:rPr>
      </w:pPr>
    </w:p>
    <w:p w14:paraId="117E8305" w14:textId="77777777" w:rsidR="00483473" w:rsidRDefault="00483473" w:rsidP="00483473">
      <w:pPr>
        <w:rPr>
          <w:rFonts w:ascii="Calibri" w:eastAsia="Times New Roman" w:hAnsi="Calibri" w:cs="Calibri"/>
          <w:color w:val="323130"/>
          <w:sz w:val="28"/>
          <w:szCs w:val="28"/>
          <w:lang w:eastAsia="en-GB"/>
        </w:rPr>
      </w:pPr>
      <w:r>
        <w:rPr>
          <w:rFonts w:ascii="Calibri" w:eastAsia="Times New Roman" w:hAnsi="Calibri" w:cs="Calibri"/>
          <w:color w:val="323130"/>
          <w:sz w:val="28"/>
          <w:szCs w:val="28"/>
          <w:lang w:eastAsia="en-GB"/>
        </w:rPr>
        <w:t xml:space="preserve">The increase reflects a 7% increase in spending, a large part of which is funded by </w:t>
      </w:r>
      <w:r w:rsidRPr="00483473">
        <w:rPr>
          <w:rFonts w:ascii="Calibri" w:eastAsia="Times New Roman" w:hAnsi="Calibri" w:cs="Calibri"/>
          <w:color w:val="323130"/>
          <w:sz w:val="28"/>
          <w:szCs w:val="28"/>
          <w:lang w:eastAsia="en-GB"/>
        </w:rPr>
        <w:t xml:space="preserve">probably the most positive funding-settlement from central government for a generation. </w:t>
      </w:r>
    </w:p>
    <w:p w14:paraId="4D46DA5C" w14:textId="77777777" w:rsidR="00483473" w:rsidRDefault="00483473" w:rsidP="00483473">
      <w:pPr>
        <w:rPr>
          <w:rFonts w:ascii="Calibri" w:eastAsia="Times New Roman" w:hAnsi="Calibri" w:cs="Calibri"/>
          <w:color w:val="323130"/>
          <w:sz w:val="28"/>
          <w:szCs w:val="28"/>
          <w:lang w:eastAsia="en-GB"/>
        </w:rPr>
      </w:pPr>
    </w:p>
    <w:p w14:paraId="6DFAFB42" w14:textId="018D709F" w:rsidR="00483473" w:rsidRDefault="00483473" w:rsidP="00483473">
      <w:pPr>
        <w:rPr>
          <w:rFonts w:ascii="Calibri" w:eastAsia="Times New Roman" w:hAnsi="Calibri" w:cs="Calibri"/>
          <w:color w:val="323130"/>
          <w:sz w:val="28"/>
          <w:szCs w:val="28"/>
          <w:lang w:eastAsia="en-GB"/>
        </w:rPr>
      </w:pPr>
      <w:r w:rsidRPr="00483473">
        <w:rPr>
          <w:rFonts w:ascii="Calibri" w:eastAsia="Times New Roman" w:hAnsi="Calibri" w:cs="Calibri"/>
          <w:color w:val="323130"/>
          <w:sz w:val="28"/>
          <w:szCs w:val="28"/>
          <w:lang w:eastAsia="en-GB"/>
        </w:rPr>
        <w:t xml:space="preserve">This </w:t>
      </w:r>
      <w:r>
        <w:rPr>
          <w:rFonts w:ascii="Calibri" w:eastAsia="Times New Roman" w:hAnsi="Calibri" w:cs="Calibri"/>
          <w:color w:val="323130"/>
          <w:sz w:val="28"/>
          <w:szCs w:val="28"/>
          <w:lang w:eastAsia="en-GB"/>
        </w:rPr>
        <w:t xml:space="preserve">additional funding </w:t>
      </w:r>
      <w:r w:rsidRPr="00483473">
        <w:rPr>
          <w:rFonts w:ascii="Calibri" w:eastAsia="Times New Roman" w:hAnsi="Calibri" w:cs="Calibri"/>
          <w:color w:val="323130"/>
          <w:sz w:val="28"/>
          <w:szCs w:val="28"/>
          <w:lang w:eastAsia="en-GB"/>
        </w:rPr>
        <w:t>enables Adult Care and Children</w:t>
      </w:r>
      <w:r w:rsidR="00EA24F5">
        <w:rPr>
          <w:rFonts w:ascii="Calibri" w:eastAsia="Times New Roman" w:hAnsi="Calibri" w:cs="Calibri"/>
          <w:color w:val="323130"/>
          <w:sz w:val="28"/>
          <w:szCs w:val="28"/>
          <w:lang w:eastAsia="en-GB"/>
        </w:rPr>
        <w:t>’</w:t>
      </w:r>
      <w:r w:rsidRPr="00483473">
        <w:rPr>
          <w:rFonts w:ascii="Calibri" w:eastAsia="Times New Roman" w:hAnsi="Calibri" w:cs="Calibri"/>
          <w:color w:val="323130"/>
          <w:sz w:val="28"/>
          <w:szCs w:val="28"/>
          <w:lang w:eastAsia="en-GB"/>
        </w:rPr>
        <w:t xml:space="preserve">s Services Budgets to have realistic </w:t>
      </w:r>
      <w:r>
        <w:rPr>
          <w:rFonts w:ascii="Calibri" w:eastAsia="Times New Roman" w:hAnsi="Calibri" w:cs="Calibri"/>
          <w:color w:val="323130"/>
          <w:sz w:val="28"/>
          <w:szCs w:val="28"/>
          <w:lang w:eastAsia="en-GB"/>
        </w:rPr>
        <w:t>budgets, budgets that reflect</w:t>
      </w:r>
      <w:r w:rsidRPr="00483473">
        <w:rPr>
          <w:rFonts w:ascii="Calibri" w:eastAsia="Times New Roman" w:hAnsi="Calibri" w:cs="Calibri"/>
          <w:color w:val="323130"/>
          <w:sz w:val="28"/>
          <w:szCs w:val="28"/>
          <w:lang w:eastAsia="en-GB"/>
        </w:rPr>
        <w:t xml:space="preserve"> </w:t>
      </w:r>
      <w:r>
        <w:rPr>
          <w:rFonts w:ascii="Calibri" w:eastAsia="Times New Roman" w:hAnsi="Calibri" w:cs="Calibri"/>
          <w:color w:val="323130"/>
          <w:sz w:val="28"/>
          <w:szCs w:val="28"/>
          <w:lang w:eastAsia="en-GB"/>
        </w:rPr>
        <w:t xml:space="preserve">both </w:t>
      </w:r>
      <w:r w:rsidRPr="00483473">
        <w:rPr>
          <w:rFonts w:ascii="Calibri" w:eastAsia="Times New Roman" w:hAnsi="Calibri" w:cs="Calibri"/>
          <w:color w:val="323130"/>
          <w:sz w:val="28"/>
          <w:szCs w:val="28"/>
          <w:lang w:eastAsia="en-GB"/>
        </w:rPr>
        <w:t xml:space="preserve">demographic pressures on both those services </w:t>
      </w:r>
      <w:r>
        <w:rPr>
          <w:rFonts w:ascii="Calibri" w:eastAsia="Times New Roman" w:hAnsi="Calibri" w:cs="Calibri"/>
          <w:color w:val="323130"/>
          <w:sz w:val="28"/>
          <w:szCs w:val="28"/>
          <w:lang w:eastAsia="en-GB"/>
        </w:rPr>
        <w:t xml:space="preserve">and the need to improve the level of service provision. Theses service will see a combined increase in spending of </w:t>
      </w:r>
      <w:r w:rsidRPr="00483473">
        <w:rPr>
          <w:rFonts w:ascii="Calibri" w:eastAsia="Times New Roman" w:hAnsi="Calibri" w:cs="Calibri"/>
          <w:color w:val="323130"/>
          <w:sz w:val="28"/>
          <w:szCs w:val="28"/>
          <w:lang w:eastAsia="en-GB"/>
        </w:rPr>
        <w:t xml:space="preserve">around 10% growth per annum. </w:t>
      </w:r>
    </w:p>
    <w:p w14:paraId="4294DDB7" w14:textId="77777777" w:rsidR="00483473" w:rsidRDefault="00483473" w:rsidP="00483473">
      <w:pPr>
        <w:rPr>
          <w:rFonts w:ascii="Calibri" w:eastAsia="Times New Roman" w:hAnsi="Calibri" w:cs="Calibri"/>
          <w:color w:val="323130"/>
          <w:sz w:val="28"/>
          <w:szCs w:val="28"/>
          <w:lang w:eastAsia="en-GB"/>
        </w:rPr>
      </w:pPr>
    </w:p>
    <w:p w14:paraId="74776EB8" w14:textId="46735FF0" w:rsidR="00483473" w:rsidRDefault="00483473" w:rsidP="00483473">
      <w:pPr>
        <w:rPr>
          <w:rFonts w:ascii="Calibri" w:eastAsia="Times New Roman" w:hAnsi="Calibri" w:cs="Calibri"/>
          <w:color w:val="323130"/>
          <w:sz w:val="28"/>
          <w:szCs w:val="28"/>
          <w:lang w:eastAsia="en-GB"/>
        </w:rPr>
      </w:pPr>
      <w:r>
        <w:rPr>
          <w:rFonts w:ascii="Calibri" w:eastAsia="Times New Roman" w:hAnsi="Calibri" w:cs="Calibri"/>
          <w:color w:val="323130"/>
          <w:sz w:val="28"/>
          <w:szCs w:val="28"/>
          <w:lang w:eastAsia="en-GB"/>
        </w:rPr>
        <w:t xml:space="preserve">Central </w:t>
      </w:r>
      <w:r w:rsidRPr="00483473">
        <w:rPr>
          <w:rFonts w:ascii="Calibri" w:eastAsia="Times New Roman" w:hAnsi="Calibri" w:cs="Calibri"/>
          <w:color w:val="323130"/>
          <w:sz w:val="28"/>
          <w:szCs w:val="28"/>
          <w:lang w:eastAsia="en-GB"/>
        </w:rPr>
        <w:t>Government was also true to its word and fully-funded the additional costs incurred due to Covid. </w:t>
      </w:r>
    </w:p>
    <w:p w14:paraId="53345E84" w14:textId="1B1AD01D" w:rsidR="003D0FEB" w:rsidRDefault="003D0FEB" w:rsidP="00483473">
      <w:pPr>
        <w:rPr>
          <w:rFonts w:ascii="Calibri" w:eastAsia="Times New Roman" w:hAnsi="Calibri" w:cs="Calibri"/>
          <w:color w:val="323130"/>
          <w:sz w:val="28"/>
          <w:szCs w:val="28"/>
          <w:lang w:eastAsia="en-GB"/>
        </w:rPr>
      </w:pPr>
    </w:p>
    <w:p w14:paraId="6EAE9A0F" w14:textId="7F254EE2" w:rsidR="003D0FEB" w:rsidRPr="00483473" w:rsidRDefault="003D0FEB" w:rsidP="00483473">
      <w:pPr>
        <w:rPr>
          <w:rFonts w:ascii="Calibri" w:eastAsia="Times New Roman" w:hAnsi="Calibri" w:cs="Calibri"/>
          <w:color w:val="323130"/>
          <w:sz w:val="28"/>
          <w:szCs w:val="28"/>
          <w:lang w:eastAsia="en-GB"/>
        </w:rPr>
      </w:pPr>
      <w:r>
        <w:rPr>
          <w:rFonts w:ascii="Calibri" w:eastAsia="Times New Roman" w:hAnsi="Calibri" w:cs="Calibri"/>
          <w:color w:val="323130"/>
          <w:sz w:val="28"/>
          <w:szCs w:val="28"/>
          <w:lang w:eastAsia="en-GB"/>
        </w:rPr>
        <w:t>For the first time the budget includes £1m for financing our response to climate change, including tree planting and the installation of public e-chargers across the County. The budget also provides funding for our plans to build a 26 mile cycle spine across the County to support active travel, something which was boosted by levelling up funding from central government.</w:t>
      </w:r>
    </w:p>
    <w:p w14:paraId="24DF805B" w14:textId="77777777" w:rsidR="00483473" w:rsidRPr="00483473" w:rsidRDefault="00483473" w:rsidP="00483473">
      <w:pPr>
        <w:rPr>
          <w:rFonts w:ascii="Calibri" w:eastAsia="Times New Roman" w:hAnsi="Calibri" w:cs="Calibri"/>
          <w:color w:val="323130"/>
          <w:sz w:val="23"/>
          <w:szCs w:val="23"/>
          <w:lang w:eastAsia="en-GB"/>
        </w:rPr>
      </w:pPr>
    </w:p>
    <w:p w14:paraId="2D4BF21C" w14:textId="77777777" w:rsidR="00483473" w:rsidRPr="00483473" w:rsidRDefault="00483473" w:rsidP="00483473">
      <w:pPr>
        <w:rPr>
          <w:rFonts w:ascii="Calibri" w:eastAsia="Times New Roman" w:hAnsi="Calibri" w:cs="Calibri"/>
          <w:color w:val="323130"/>
          <w:sz w:val="23"/>
          <w:szCs w:val="23"/>
          <w:lang w:eastAsia="en-GB"/>
        </w:rPr>
      </w:pPr>
      <w:r w:rsidRPr="00483473">
        <w:rPr>
          <w:rFonts w:ascii="Calibri" w:eastAsia="Times New Roman" w:hAnsi="Calibri" w:cs="Calibri"/>
          <w:color w:val="323130"/>
          <w:sz w:val="28"/>
          <w:szCs w:val="28"/>
          <w:lang w:eastAsia="en-GB"/>
        </w:rPr>
        <w:t>We're also investing more money into highways maintenance, fixing potholes and highways safety schemes, including a £30,000 a year Highways Local fund at the discretion of your county councillor.</w:t>
      </w:r>
    </w:p>
    <w:p w14:paraId="5593E7D9" w14:textId="77777777" w:rsidR="00483473" w:rsidRPr="00483473" w:rsidRDefault="00483473" w:rsidP="00483473">
      <w:pPr>
        <w:rPr>
          <w:rFonts w:ascii="Calibri" w:eastAsia="Times New Roman" w:hAnsi="Calibri" w:cs="Calibri"/>
          <w:color w:val="323130"/>
          <w:sz w:val="23"/>
          <w:szCs w:val="23"/>
          <w:lang w:eastAsia="en-GB"/>
        </w:rPr>
      </w:pPr>
    </w:p>
    <w:p w14:paraId="26325B35" w14:textId="5E3453B4" w:rsidR="00483473" w:rsidRDefault="00483473" w:rsidP="00483473">
      <w:pPr>
        <w:rPr>
          <w:rFonts w:ascii="Calibri" w:eastAsia="Times New Roman" w:hAnsi="Calibri" w:cs="Calibri"/>
          <w:color w:val="323130"/>
          <w:sz w:val="28"/>
          <w:szCs w:val="28"/>
          <w:lang w:eastAsia="en-GB"/>
        </w:rPr>
      </w:pPr>
      <w:r w:rsidRPr="00483473">
        <w:rPr>
          <w:rFonts w:ascii="Calibri" w:eastAsia="Times New Roman" w:hAnsi="Calibri" w:cs="Calibri"/>
          <w:color w:val="323130"/>
          <w:sz w:val="28"/>
          <w:szCs w:val="28"/>
          <w:lang w:eastAsia="en-GB"/>
        </w:rPr>
        <w:t xml:space="preserve">A new four-year Capital programmes has also been confirmed of £100 million into roads resurfacing schemes, £145 million into new schools &amp; refurbishment across the county and further investment in cycle routes and drainage schemes. </w:t>
      </w:r>
    </w:p>
    <w:p w14:paraId="187C03E6" w14:textId="68AE4A6C" w:rsidR="00483473" w:rsidRDefault="00483473" w:rsidP="00483473">
      <w:pPr>
        <w:rPr>
          <w:rFonts w:ascii="Calibri" w:eastAsia="Times New Roman" w:hAnsi="Calibri" w:cs="Calibri"/>
          <w:color w:val="323130"/>
          <w:sz w:val="28"/>
          <w:szCs w:val="28"/>
          <w:lang w:eastAsia="en-GB"/>
        </w:rPr>
      </w:pPr>
    </w:p>
    <w:p w14:paraId="0169F019" w14:textId="176CB215" w:rsidR="00483473" w:rsidRPr="00483473" w:rsidRDefault="00483473" w:rsidP="00483473">
      <w:pPr>
        <w:rPr>
          <w:rFonts w:ascii="Calibri" w:eastAsia="Times New Roman" w:hAnsi="Calibri" w:cs="Calibri"/>
          <w:color w:val="323130"/>
          <w:sz w:val="23"/>
          <w:szCs w:val="23"/>
          <w:lang w:eastAsia="en-GB"/>
        </w:rPr>
      </w:pPr>
      <w:r>
        <w:rPr>
          <w:rFonts w:ascii="Calibri" w:eastAsia="Times New Roman" w:hAnsi="Calibri" w:cs="Calibri"/>
          <w:color w:val="323130"/>
          <w:sz w:val="28"/>
          <w:szCs w:val="28"/>
          <w:lang w:eastAsia="en-GB"/>
        </w:rPr>
        <w:t>The additional funding for resurfacing reflects the need to continue to catch up on the historic backlog in investment, with a specific focus on financing more work on local roads.</w:t>
      </w:r>
    </w:p>
    <w:p w14:paraId="74E1BEE4" w14:textId="77777777" w:rsidR="00483473" w:rsidRPr="00483473" w:rsidRDefault="00483473" w:rsidP="00483473">
      <w:pPr>
        <w:rPr>
          <w:rFonts w:ascii="Calibri" w:eastAsia="Times New Roman" w:hAnsi="Calibri" w:cs="Calibri"/>
          <w:color w:val="323130"/>
          <w:sz w:val="23"/>
          <w:szCs w:val="23"/>
          <w:lang w:eastAsia="en-GB"/>
        </w:rPr>
      </w:pPr>
    </w:p>
    <w:p w14:paraId="13652B57" w14:textId="7D606A0C" w:rsidR="00483473" w:rsidRPr="00483473" w:rsidRDefault="00483473" w:rsidP="00483473">
      <w:pPr>
        <w:rPr>
          <w:rFonts w:ascii="Calibri" w:eastAsia="Times New Roman" w:hAnsi="Calibri" w:cs="Calibri"/>
          <w:color w:val="000000"/>
          <w:lang w:eastAsia="en-GB"/>
        </w:rPr>
      </w:pPr>
      <w:r w:rsidRPr="00483473">
        <w:rPr>
          <w:rFonts w:ascii="Calibri" w:eastAsia="Times New Roman" w:hAnsi="Calibri" w:cs="Calibri"/>
          <w:color w:val="323130"/>
          <w:sz w:val="28"/>
          <w:szCs w:val="28"/>
          <w:lang w:eastAsia="en-GB"/>
        </w:rPr>
        <w:t xml:space="preserve">Excellent news, locally, that Gloucestershire Fire &amp; Rescue Service will be retained within GCC and not hived-off to the Police. I think that adds significant protection to </w:t>
      </w:r>
      <w:r>
        <w:rPr>
          <w:rFonts w:ascii="Calibri" w:eastAsia="Times New Roman" w:hAnsi="Calibri" w:cs="Calibri"/>
          <w:color w:val="323130"/>
          <w:sz w:val="28"/>
          <w:szCs w:val="28"/>
          <w:lang w:eastAsia="en-GB"/>
        </w:rPr>
        <w:t>our local service.</w:t>
      </w:r>
    </w:p>
    <w:p w14:paraId="2B3C5B7C" w14:textId="77777777" w:rsidR="00483473" w:rsidRPr="00483473" w:rsidRDefault="00483473" w:rsidP="00483473">
      <w:pPr>
        <w:rPr>
          <w:rFonts w:ascii="Calibri" w:eastAsia="Times New Roman" w:hAnsi="Calibri" w:cs="Calibri"/>
          <w:color w:val="000000"/>
          <w:lang w:eastAsia="en-GB"/>
        </w:rPr>
      </w:pPr>
    </w:p>
    <w:p w14:paraId="458E6456" w14:textId="39EF2426" w:rsidR="00483473" w:rsidRPr="00483473" w:rsidRDefault="00483473" w:rsidP="00483473">
      <w:pPr>
        <w:rPr>
          <w:rFonts w:ascii="Calibri" w:eastAsia="Times New Roman" w:hAnsi="Calibri" w:cs="Calibri"/>
          <w:color w:val="000000"/>
          <w:lang w:eastAsia="en-GB"/>
        </w:rPr>
      </w:pPr>
      <w:r w:rsidRPr="00483473">
        <w:rPr>
          <w:rFonts w:ascii="Calibri" w:eastAsia="Times New Roman" w:hAnsi="Calibri" w:cs="Calibri"/>
          <w:color w:val="000000"/>
          <w:sz w:val="28"/>
          <w:szCs w:val="28"/>
          <w:lang w:eastAsia="en-GB"/>
        </w:rPr>
        <w:t xml:space="preserve">Highways - can I please thank everyone for their continued patience when it comes to local roadworks. Traffic lights can be very frustrating but, ultimately, are necessary as we continue the major task of rebuilding and enhancing our local infrastructure - whether it be our roads, electric, water or gas supplies, upgrading of broadband or </w:t>
      </w:r>
      <w:r>
        <w:rPr>
          <w:rFonts w:ascii="Calibri" w:eastAsia="Times New Roman" w:hAnsi="Calibri" w:cs="Calibri"/>
          <w:color w:val="000000"/>
          <w:sz w:val="28"/>
          <w:szCs w:val="28"/>
          <w:lang w:eastAsia="en-GB"/>
        </w:rPr>
        <w:t xml:space="preserve">building </w:t>
      </w:r>
      <w:r w:rsidRPr="00483473">
        <w:rPr>
          <w:rFonts w:ascii="Calibri" w:eastAsia="Times New Roman" w:hAnsi="Calibri" w:cs="Calibri"/>
          <w:color w:val="000000"/>
          <w:sz w:val="28"/>
          <w:szCs w:val="28"/>
          <w:lang w:eastAsia="en-GB"/>
        </w:rPr>
        <w:t>cycle routes.</w:t>
      </w:r>
    </w:p>
    <w:p w14:paraId="02AC0B3E" w14:textId="77777777" w:rsidR="00483473" w:rsidRPr="00483473" w:rsidRDefault="00483473" w:rsidP="00483473">
      <w:pPr>
        <w:rPr>
          <w:rFonts w:ascii="Calibri" w:eastAsia="Times New Roman" w:hAnsi="Calibri" w:cs="Calibri"/>
          <w:color w:val="000000"/>
          <w:lang w:eastAsia="en-GB"/>
        </w:rPr>
      </w:pPr>
    </w:p>
    <w:p w14:paraId="1D37EE64" w14:textId="264A8E26" w:rsidR="00483473" w:rsidRDefault="00483473" w:rsidP="00483473">
      <w:pPr>
        <w:rPr>
          <w:rFonts w:ascii="Calibri" w:eastAsia="Times New Roman" w:hAnsi="Calibri" w:cs="Calibri"/>
          <w:color w:val="000000"/>
          <w:sz w:val="28"/>
          <w:szCs w:val="28"/>
          <w:lang w:eastAsia="en-GB"/>
        </w:rPr>
      </w:pPr>
      <w:r w:rsidRPr="00483473">
        <w:rPr>
          <w:rFonts w:ascii="Calibri" w:eastAsia="Times New Roman" w:hAnsi="Calibri" w:cs="Calibri"/>
          <w:color w:val="000000"/>
          <w:sz w:val="28"/>
          <w:szCs w:val="28"/>
          <w:lang w:eastAsia="en-GB"/>
        </w:rPr>
        <w:t>GRANTS </w:t>
      </w:r>
    </w:p>
    <w:p w14:paraId="153C1CC7" w14:textId="77777777" w:rsidR="00483473" w:rsidRPr="00483473" w:rsidRDefault="00483473" w:rsidP="00483473">
      <w:pPr>
        <w:rPr>
          <w:rFonts w:ascii="Calibri" w:eastAsia="Times New Roman" w:hAnsi="Calibri" w:cs="Calibri"/>
          <w:color w:val="000000"/>
          <w:lang w:eastAsia="en-GB"/>
        </w:rPr>
      </w:pPr>
    </w:p>
    <w:p w14:paraId="0437A62D" w14:textId="43857AD8" w:rsidR="003D0FEB" w:rsidRDefault="00483473" w:rsidP="00483473">
      <w:pPr>
        <w:rPr>
          <w:rFonts w:ascii="Calibri" w:eastAsia="Times New Roman" w:hAnsi="Calibri" w:cs="Calibri"/>
          <w:color w:val="000000"/>
          <w:sz w:val="28"/>
          <w:szCs w:val="28"/>
          <w:lang w:eastAsia="en-GB"/>
        </w:rPr>
      </w:pPr>
      <w:r w:rsidRPr="00483473">
        <w:rPr>
          <w:rFonts w:ascii="Calibri" w:eastAsia="Times New Roman" w:hAnsi="Calibri" w:cs="Calibri"/>
          <w:color w:val="000000"/>
          <w:sz w:val="28"/>
          <w:szCs w:val="28"/>
          <w:lang w:eastAsia="en-GB"/>
        </w:rPr>
        <w:t>I'm pleased to have been able to secure grants recently from Gloucestershire County Council under the "Build Back Better" grant schemes</w:t>
      </w:r>
      <w:r w:rsidR="003D0FEB">
        <w:rPr>
          <w:rFonts w:ascii="Calibri" w:eastAsia="Times New Roman" w:hAnsi="Calibri" w:cs="Calibri"/>
          <w:color w:val="000000"/>
          <w:sz w:val="28"/>
          <w:szCs w:val="28"/>
          <w:lang w:eastAsia="en-GB"/>
        </w:rPr>
        <w:t xml:space="preserve"> for a number of local projects, including supporting the renovation of the roof at Winchcombe museum, </w:t>
      </w:r>
      <w:r w:rsidR="00EA24F5">
        <w:rPr>
          <w:rFonts w:ascii="Calibri" w:eastAsia="Times New Roman" w:hAnsi="Calibri" w:cs="Calibri"/>
          <w:color w:val="000000"/>
          <w:sz w:val="28"/>
          <w:szCs w:val="28"/>
          <w:lang w:eastAsia="en-GB"/>
        </w:rPr>
        <w:t>renovating</w:t>
      </w:r>
      <w:r w:rsidR="003D0FEB">
        <w:rPr>
          <w:rFonts w:ascii="Calibri" w:eastAsia="Times New Roman" w:hAnsi="Calibri" w:cs="Calibri"/>
          <w:color w:val="000000"/>
          <w:sz w:val="28"/>
          <w:szCs w:val="28"/>
          <w:lang w:eastAsia="en-GB"/>
        </w:rPr>
        <w:t xml:space="preserve"> the heating system in </w:t>
      </w:r>
      <w:proofErr w:type="spellStart"/>
      <w:r w:rsidR="003D0FEB">
        <w:rPr>
          <w:rFonts w:ascii="Calibri" w:eastAsia="Times New Roman" w:hAnsi="Calibri" w:cs="Calibri"/>
          <w:color w:val="000000"/>
          <w:sz w:val="28"/>
          <w:szCs w:val="28"/>
          <w:lang w:eastAsia="en-GB"/>
        </w:rPr>
        <w:t>Dumbelton</w:t>
      </w:r>
      <w:proofErr w:type="spellEnd"/>
      <w:r w:rsidR="003D0FEB">
        <w:rPr>
          <w:rFonts w:ascii="Calibri" w:eastAsia="Times New Roman" w:hAnsi="Calibri" w:cs="Calibri"/>
          <w:color w:val="000000"/>
          <w:sz w:val="28"/>
          <w:szCs w:val="28"/>
          <w:lang w:eastAsia="en-GB"/>
        </w:rPr>
        <w:t xml:space="preserve"> Village Hall, improving access to </w:t>
      </w:r>
      <w:proofErr w:type="spellStart"/>
      <w:r w:rsidR="003D0FEB">
        <w:rPr>
          <w:rFonts w:ascii="Calibri" w:eastAsia="Times New Roman" w:hAnsi="Calibri" w:cs="Calibri"/>
          <w:color w:val="000000"/>
          <w:sz w:val="28"/>
          <w:szCs w:val="28"/>
          <w:lang w:eastAsia="en-GB"/>
        </w:rPr>
        <w:t>Gretton</w:t>
      </w:r>
      <w:proofErr w:type="spellEnd"/>
      <w:r w:rsidR="003D0FEB">
        <w:rPr>
          <w:rFonts w:ascii="Calibri" w:eastAsia="Times New Roman" w:hAnsi="Calibri" w:cs="Calibri"/>
          <w:color w:val="000000"/>
          <w:sz w:val="28"/>
          <w:szCs w:val="28"/>
          <w:lang w:eastAsia="en-GB"/>
        </w:rPr>
        <w:t xml:space="preserve"> Tower, supporting the opening of new communal allotments in Winchcombe</w:t>
      </w:r>
      <w:r w:rsidR="00EA24F5">
        <w:rPr>
          <w:rFonts w:ascii="Calibri" w:eastAsia="Times New Roman" w:hAnsi="Calibri" w:cs="Calibri"/>
          <w:color w:val="000000"/>
          <w:sz w:val="28"/>
          <w:szCs w:val="28"/>
          <w:lang w:eastAsia="en-GB"/>
        </w:rPr>
        <w:t xml:space="preserve"> </w:t>
      </w:r>
      <w:r w:rsidR="003D0FEB">
        <w:rPr>
          <w:rFonts w:ascii="Calibri" w:eastAsia="Times New Roman" w:hAnsi="Calibri" w:cs="Calibri"/>
          <w:color w:val="000000"/>
          <w:sz w:val="28"/>
          <w:szCs w:val="28"/>
          <w:lang w:eastAsia="en-GB"/>
        </w:rPr>
        <w:t xml:space="preserve"> and installing new signs and boot-scrapers in </w:t>
      </w:r>
      <w:proofErr w:type="spellStart"/>
      <w:r w:rsidR="003D0FEB">
        <w:rPr>
          <w:rFonts w:ascii="Calibri" w:eastAsia="Times New Roman" w:hAnsi="Calibri" w:cs="Calibri"/>
          <w:color w:val="000000"/>
          <w:sz w:val="28"/>
          <w:szCs w:val="28"/>
          <w:lang w:eastAsia="en-GB"/>
        </w:rPr>
        <w:t>Woodmancote</w:t>
      </w:r>
      <w:proofErr w:type="spellEnd"/>
      <w:r w:rsidR="003D0FEB">
        <w:rPr>
          <w:rFonts w:ascii="Calibri" w:eastAsia="Times New Roman" w:hAnsi="Calibri" w:cs="Calibri"/>
          <w:color w:val="000000"/>
          <w:sz w:val="28"/>
          <w:szCs w:val="28"/>
          <w:lang w:eastAsia="en-GB"/>
        </w:rPr>
        <w:t>.</w:t>
      </w:r>
    </w:p>
    <w:p w14:paraId="15109E81" w14:textId="77777777" w:rsidR="003D0FEB" w:rsidRDefault="003D0FEB" w:rsidP="00483473">
      <w:pPr>
        <w:rPr>
          <w:rFonts w:ascii="Calibri" w:eastAsia="Times New Roman" w:hAnsi="Calibri" w:cs="Calibri"/>
          <w:color w:val="000000"/>
          <w:sz w:val="28"/>
          <w:szCs w:val="28"/>
          <w:lang w:eastAsia="en-GB"/>
        </w:rPr>
      </w:pPr>
    </w:p>
    <w:p w14:paraId="05C133E6" w14:textId="216B814E" w:rsidR="00483473" w:rsidRPr="00483473" w:rsidRDefault="00483473" w:rsidP="00483473">
      <w:pPr>
        <w:rPr>
          <w:rFonts w:ascii="Helvetica" w:eastAsia="Times New Roman" w:hAnsi="Helvetica" w:cs="Times New Roman"/>
          <w:color w:val="000000"/>
          <w:sz w:val="18"/>
          <w:szCs w:val="18"/>
          <w:lang w:eastAsia="en-GB"/>
        </w:rPr>
      </w:pPr>
      <w:r w:rsidRPr="00483473">
        <w:rPr>
          <w:rFonts w:ascii="Calibri" w:eastAsia="Times New Roman" w:hAnsi="Calibri" w:cs="Calibri"/>
          <w:color w:val="000000"/>
          <w:sz w:val="28"/>
          <w:szCs w:val="28"/>
          <w:lang w:eastAsia="en-GB"/>
        </w:rPr>
        <w:t xml:space="preserve">I </w:t>
      </w:r>
      <w:r w:rsidR="003D0FEB">
        <w:rPr>
          <w:rFonts w:ascii="Calibri" w:eastAsia="Times New Roman" w:hAnsi="Calibri" w:cs="Calibri"/>
          <w:color w:val="000000"/>
          <w:sz w:val="28"/>
          <w:szCs w:val="28"/>
          <w:lang w:eastAsia="en-GB"/>
        </w:rPr>
        <w:t xml:space="preserve">still </w:t>
      </w:r>
      <w:r w:rsidRPr="00483473">
        <w:rPr>
          <w:rFonts w:ascii="Calibri" w:eastAsia="Times New Roman" w:hAnsi="Calibri" w:cs="Calibri"/>
          <w:color w:val="000000"/>
          <w:sz w:val="28"/>
          <w:szCs w:val="28"/>
          <w:lang w:eastAsia="en-GB"/>
        </w:rPr>
        <w:t>have access to small amounts of grant money for local, community projects. Please get in touch if you think I ca</w:t>
      </w:r>
      <w:r w:rsidR="003D0FEB">
        <w:rPr>
          <w:rFonts w:ascii="Calibri" w:eastAsia="Times New Roman" w:hAnsi="Calibri" w:cs="Calibri"/>
          <w:color w:val="000000"/>
          <w:sz w:val="28"/>
          <w:szCs w:val="28"/>
          <w:lang w:eastAsia="en-GB"/>
        </w:rPr>
        <w:t>n help</w:t>
      </w:r>
      <w:r w:rsidRPr="00483473">
        <w:rPr>
          <w:rFonts w:ascii="Calibri" w:eastAsia="Times New Roman" w:hAnsi="Calibri" w:cs="Calibri"/>
          <w:color w:val="000000"/>
          <w:sz w:val="28"/>
          <w:szCs w:val="28"/>
          <w:lang w:eastAsia="en-GB"/>
        </w:rPr>
        <w:t>.</w:t>
      </w:r>
    </w:p>
    <w:p w14:paraId="5FF0A032" w14:textId="77777777" w:rsidR="00483473" w:rsidRPr="00483473" w:rsidRDefault="00483473" w:rsidP="00483473">
      <w:pPr>
        <w:rPr>
          <w:rFonts w:ascii="Calibri" w:eastAsia="Times New Roman" w:hAnsi="Calibri" w:cs="Calibri"/>
          <w:color w:val="000000"/>
          <w:lang w:eastAsia="en-GB"/>
        </w:rPr>
      </w:pPr>
    </w:p>
    <w:p w14:paraId="2D3E8D5C" w14:textId="37DEA740" w:rsidR="00483473" w:rsidRDefault="00483473" w:rsidP="00483473">
      <w:pPr>
        <w:rPr>
          <w:rFonts w:ascii="Calibri" w:eastAsia="Times New Roman" w:hAnsi="Calibri" w:cs="Calibri"/>
          <w:color w:val="333333"/>
          <w:sz w:val="28"/>
          <w:szCs w:val="28"/>
          <w:lang w:eastAsia="en-GB"/>
        </w:rPr>
      </w:pPr>
      <w:r w:rsidRPr="00483473">
        <w:rPr>
          <w:rFonts w:ascii="Calibri" w:eastAsia="Times New Roman" w:hAnsi="Calibri" w:cs="Calibri"/>
          <w:color w:val="333333"/>
          <w:sz w:val="28"/>
          <w:szCs w:val="28"/>
          <w:lang w:eastAsia="en-GB"/>
        </w:rPr>
        <w:t>FLOOD INFORMATION</w:t>
      </w:r>
    </w:p>
    <w:p w14:paraId="73C32201" w14:textId="77777777" w:rsidR="003D0FEB" w:rsidRPr="00483473" w:rsidRDefault="003D0FEB" w:rsidP="00483473">
      <w:pPr>
        <w:rPr>
          <w:rFonts w:ascii="Calibri" w:eastAsia="Times New Roman" w:hAnsi="Calibri" w:cs="Calibri"/>
          <w:color w:val="000000"/>
          <w:lang w:eastAsia="en-GB"/>
        </w:rPr>
      </w:pPr>
    </w:p>
    <w:p w14:paraId="53C1CB2D" w14:textId="3FD64573" w:rsidR="00483473" w:rsidRDefault="00483473" w:rsidP="00483473">
      <w:pPr>
        <w:rPr>
          <w:rFonts w:ascii="Calibri" w:eastAsia="Times New Roman" w:hAnsi="Calibri" w:cs="Calibri"/>
          <w:color w:val="333333"/>
          <w:sz w:val="28"/>
          <w:szCs w:val="28"/>
          <w:lang w:eastAsia="en-GB"/>
        </w:rPr>
      </w:pPr>
      <w:r w:rsidRPr="00483473">
        <w:rPr>
          <w:rFonts w:ascii="Calibri" w:eastAsia="Times New Roman" w:hAnsi="Calibri" w:cs="Calibri"/>
          <w:color w:val="333333"/>
          <w:sz w:val="28"/>
          <w:szCs w:val="28"/>
          <w:lang w:eastAsia="en-GB"/>
        </w:rPr>
        <w:t>The county council website has recently been updated with a "Flood Guide". A "button" at the top of the home page on the GCC website,  </w:t>
      </w:r>
      <w:hyperlink r:id="rId4" w:tgtFrame="_blank" w:history="1">
        <w:r w:rsidRPr="00483473">
          <w:rPr>
            <w:rFonts w:ascii="Calibri" w:eastAsia="Times New Roman" w:hAnsi="Calibri" w:cs="Calibri"/>
            <w:color w:val="0000FF"/>
            <w:sz w:val="28"/>
            <w:szCs w:val="28"/>
            <w:u w:val="single"/>
            <w:lang w:eastAsia="en-GB"/>
          </w:rPr>
          <w:t>www.gloucestershire.gov.uk</w:t>
        </w:r>
      </w:hyperlink>
      <w:r w:rsidRPr="00483473">
        <w:rPr>
          <w:rFonts w:ascii="Calibri" w:eastAsia="Times New Roman" w:hAnsi="Calibri" w:cs="Calibri"/>
          <w:color w:val="333333"/>
          <w:sz w:val="28"/>
          <w:szCs w:val="28"/>
          <w:lang w:eastAsia="en-GB"/>
        </w:rPr>
        <w:t> will take you through to comprehensive information about what to do if you are threatened by flood waters.</w:t>
      </w:r>
    </w:p>
    <w:p w14:paraId="1A3329FE" w14:textId="77777777" w:rsidR="003D0FEB" w:rsidRPr="00483473" w:rsidRDefault="003D0FEB" w:rsidP="00483473">
      <w:pPr>
        <w:rPr>
          <w:rFonts w:ascii="Arial" w:eastAsia="Times New Roman" w:hAnsi="Arial" w:cs="Arial"/>
          <w:color w:val="333333"/>
          <w:lang w:eastAsia="en-GB"/>
        </w:rPr>
      </w:pPr>
    </w:p>
    <w:p w14:paraId="5ABACFB6" w14:textId="77777777" w:rsidR="00257566" w:rsidRDefault="00257566" w:rsidP="00483473">
      <w:pPr>
        <w:rPr>
          <w:rFonts w:ascii="Calibri" w:eastAsia="Times New Roman" w:hAnsi="Calibri" w:cs="Calibri"/>
          <w:color w:val="000000"/>
          <w:sz w:val="28"/>
          <w:szCs w:val="28"/>
          <w:lang w:eastAsia="en-GB"/>
        </w:rPr>
      </w:pPr>
    </w:p>
    <w:p w14:paraId="054E9925" w14:textId="77777777" w:rsidR="00257566" w:rsidRDefault="00257566" w:rsidP="00483473">
      <w:pPr>
        <w:rPr>
          <w:rFonts w:ascii="Calibri" w:eastAsia="Times New Roman" w:hAnsi="Calibri" w:cs="Calibri"/>
          <w:color w:val="000000"/>
          <w:sz w:val="28"/>
          <w:szCs w:val="28"/>
          <w:lang w:eastAsia="en-GB"/>
        </w:rPr>
      </w:pPr>
    </w:p>
    <w:p w14:paraId="00C09840" w14:textId="77777777" w:rsidR="00257566" w:rsidRDefault="00257566" w:rsidP="00483473">
      <w:pPr>
        <w:rPr>
          <w:rFonts w:ascii="Calibri" w:eastAsia="Times New Roman" w:hAnsi="Calibri" w:cs="Calibri"/>
          <w:color w:val="000000"/>
          <w:sz w:val="28"/>
          <w:szCs w:val="28"/>
          <w:lang w:eastAsia="en-GB"/>
        </w:rPr>
      </w:pPr>
    </w:p>
    <w:p w14:paraId="4C9C657F" w14:textId="3355E1B4" w:rsidR="00483473" w:rsidRDefault="00483473" w:rsidP="00483473">
      <w:pPr>
        <w:rPr>
          <w:rFonts w:ascii="Calibri" w:eastAsia="Times New Roman" w:hAnsi="Calibri" w:cs="Calibri"/>
          <w:color w:val="000000"/>
          <w:sz w:val="28"/>
          <w:szCs w:val="28"/>
          <w:lang w:eastAsia="en-GB"/>
        </w:rPr>
      </w:pPr>
      <w:r w:rsidRPr="00483473">
        <w:rPr>
          <w:rFonts w:ascii="Calibri" w:eastAsia="Times New Roman" w:hAnsi="Calibri" w:cs="Calibri"/>
          <w:color w:val="000000"/>
          <w:sz w:val="28"/>
          <w:szCs w:val="28"/>
          <w:lang w:eastAsia="en-GB"/>
        </w:rPr>
        <w:lastRenderedPageBreak/>
        <w:t>TOUR OF BRITAIN</w:t>
      </w:r>
    </w:p>
    <w:p w14:paraId="35A6435F" w14:textId="77777777" w:rsidR="003D0FEB" w:rsidRPr="00483473" w:rsidRDefault="003D0FEB" w:rsidP="00483473">
      <w:pPr>
        <w:rPr>
          <w:rFonts w:ascii="Calibri" w:eastAsia="Times New Roman" w:hAnsi="Calibri" w:cs="Calibri"/>
          <w:color w:val="000000"/>
          <w:lang w:eastAsia="en-GB"/>
        </w:rPr>
      </w:pPr>
    </w:p>
    <w:p w14:paraId="2C4C72AE" w14:textId="04974443" w:rsidR="00483473" w:rsidRDefault="00257566" w:rsidP="00483473">
      <w:pPr>
        <w:rPr>
          <w:rFonts w:ascii="Calibri" w:eastAsia="Times New Roman" w:hAnsi="Calibri" w:cs="Calibri"/>
          <w:color w:val="000000"/>
          <w:lang w:eastAsia="en-GB"/>
        </w:rPr>
      </w:pPr>
      <w:r>
        <w:rPr>
          <w:rFonts w:ascii="Calibri" w:eastAsia="Times New Roman" w:hAnsi="Calibri" w:cs="Calibri"/>
          <w:color w:val="000000"/>
          <w:sz w:val="28"/>
          <w:szCs w:val="28"/>
          <w:lang w:eastAsia="en-GB"/>
        </w:rPr>
        <w:t>One exciting piece of news for the County is that on 8</w:t>
      </w:r>
      <w:r w:rsidRPr="00257566">
        <w:rPr>
          <w:rFonts w:ascii="Calibri" w:eastAsia="Times New Roman" w:hAnsi="Calibri" w:cs="Calibri"/>
          <w:color w:val="000000"/>
          <w:sz w:val="28"/>
          <w:szCs w:val="28"/>
          <w:vertAlign w:val="superscript"/>
          <w:lang w:eastAsia="en-GB"/>
        </w:rPr>
        <w:t>th</w:t>
      </w:r>
      <w:r>
        <w:rPr>
          <w:rFonts w:ascii="Calibri" w:eastAsia="Times New Roman" w:hAnsi="Calibri" w:cs="Calibri"/>
          <w:color w:val="000000"/>
          <w:sz w:val="28"/>
          <w:szCs w:val="28"/>
          <w:lang w:eastAsia="en-GB"/>
        </w:rPr>
        <w:t xml:space="preserve"> of </w:t>
      </w:r>
      <w:r w:rsidR="00483473" w:rsidRPr="00483473">
        <w:rPr>
          <w:rFonts w:ascii="Calibri" w:eastAsia="Times New Roman" w:hAnsi="Calibri" w:cs="Calibri"/>
          <w:color w:val="000000"/>
          <w:sz w:val="28"/>
          <w:szCs w:val="28"/>
          <w:lang w:eastAsia="en-GB"/>
        </w:rPr>
        <w:t xml:space="preserve"> </w:t>
      </w:r>
      <w:r w:rsidR="003D0FEB">
        <w:rPr>
          <w:rFonts w:ascii="Calibri" w:eastAsia="Times New Roman" w:hAnsi="Calibri" w:cs="Calibri"/>
          <w:color w:val="000000"/>
          <w:sz w:val="28"/>
          <w:szCs w:val="28"/>
          <w:lang w:eastAsia="en-GB"/>
        </w:rPr>
        <w:t xml:space="preserve">June </w:t>
      </w:r>
      <w:r>
        <w:rPr>
          <w:rFonts w:ascii="Calibri" w:eastAsia="Times New Roman" w:hAnsi="Calibri" w:cs="Calibri"/>
          <w:color w:val="000000"/>
          <w:sz w:val="28"/>
          <w:szCs w:val="28"/>
          <w:lang w:eastAsia="en-GB"/>
        </w:rPr>
        <w:t xml:space="preserve">2022 </w:t>
      </w:r>
      <w:r w:rsidR="003D0FEB">
        <w:rPr>
          <w:rFonts w:ascii="Calibri" w:eastAsia="Times New Roman" w:hAnsi="Calibri" w:cs="Calibri"/>
          <w:color w:val="000000"/>
          <w:sz w:val="28"/>
          <w:szCs w:val="28"/>
          <w:lang w:eastAsia="en-GB"/>
        </w:rPr>
        <w:t>the women</w:t>
      </w:r>
      <w:r>
        <w:rPr>
          <w:rFonts w:ascii="Calibri" w:eastAsia="Times New Roman" w:hAnsi="Calibri" w:cs="Calibri"/>
          <w:color w:val="000000"/>
          <w:sz w:val="28"/>
          <w:szCs w:val="28"/>
          <w:lang w:eastAsia="en-GB"/>
        </w:rPr>
        <w:t>’</w:t>
      </w:r>
      <w:r w:rsidR="003D0FEB">
        <w:rPr>
          <w:rFonts w:ascii="Calibri" w:eastAsia="Times New Roman" w:hAnsi="Calibri" w:cs="Calibri"/>
          <w:color w:val="000000"/>
          <w:sz w:val="28"/>
          <w:szCs w:val="28"/>
          <w:lang w:eastAsia="en-GB"/>
        </w:rPr>
        <w:t>s</w:t>
      </w:r>
      <w:r>
        <w:rPr>
          <w:rFonts w:ascii="Calibri" w:eastAsia="Times New Roman" w:hAnsi="Calibri" w:cs="Calibri"/>
          <w:color w:val="000000"/>
          <w:sz w:val="28"/>
          <w:szCs w:val="28"/>
          <w:lang w:eastAsia="en-GB"/>
        </w:rPr>
        <w:t xml:space="preserve"> </w:t>
      </w:r>
      <w:r w:rsidR="003D0FEB">
        <w:rPr>
          <w:rFonts w:ascii="Calibri" w:eastAsia="Times New Roman" w:hAnsi="Calibri" w:cs="Calibri"/>
          <w:color w:val="000000"/>
          <w:sz w:val="28"/>
          <w:szCs w:val="28"/>
          <w:lang w:eastAsia="en-GB"/>
        </w:rPr>
        <w:t xml:space="preserve">and </w:t>
      </w:r>
      <w:r>
        <w:rPr>
          <w:rFonts w:ascii="Calibri" w:eastAsia="Times New Roman" w:hAnsi="Calibri" w:cs="Calibri"/>
          <w:color w:val="000000"/>
          <w:sz w:val="28"/>
          <w:szCs w:val="28"/>
          <w:lang w:eastAsia="en-GB"/>
        </w:rPr>
        <w:t>on 9th</w:t>
      </w:r>
      <w:r w:rsidR="003D0FEB">
        <w:rPr>
          <w:rFonts w:ascii="Calibri" w:eastAsia="Times New Roman" w:hAnsi="Calibri" w:cs="Calibri"/>
          <w:color w:val="000000"/>
          <w:sz w:val="28"/>
          <w:szCs w:val="28"/>
          <w:lang w:eastAsia="en-GB"/>
        </w:rPr>
        <w:t xml:space="preserve"> </w:t>
      </w:r>
      <w:r w:rsidR="00483473" w:rsidRPr="00483473">
        <w:rPr>
          <w:rFonts w:ascii="Calibri" w:eastAsia="Times New Roman" w:hAnsi="Calibri" w:cs="Calibri"/>
          <w:color w:val="000000"/>
          <w:sz w:val="28"/>
          <w:szCs w:val="28"/>
          <w:lang w:eastAsia="en-GB"/>
        </w:rPr>
        <w:t xml:space="preserve">September the </w:t>
      </w:r>
      <w:r w:rsidR="003D0FEB">
        <w:rPr>
          <w:rFonts w:ascii="Calibri" w:eastAsia="Times New Roman" w:hAnsi="Calibri" w:cs="Calibri"/>
          <w:color w:val="000000"/>
          <w:sz w:val="28"/>
          <w:szCs w:val="28"/>
          <w:lang w:eastAsia="en-GB"/>
        </w:rPr>
        <w:t>men</w:t>
      </w:r>
      <w:r>
        <w:rPr>
          <w:rFonts w:ascii="Calibri" w:eastAsia="Times New Roman" w:hAnsi="Calibri" w:cs="Calibri"/>
          <w:color w:val="000000"/>
          <w:sz w:val="28"/>
          <w:szCs w:val="28"/>
          <w:lang w:eastAsia="en-GB"/>
        </w:rPr>
        <w:t>’</w:t>
      </w:r>
      <w:r w:rsidR="003D0FEB">
        <w:rPr>
          <w:rFonts w:ascii="Calibri" w:eastAsia="Times New Roman" w:hAnsi="Calibri" w:cs="Calibri"/>
          <w:color w:val="000000"/>
          <w:sz w:val="28"/>
          <w:szCs w:val="28"/>
          <w:lang w:eastAsia="en-GB"/>
        </w:rPr>
        <w:t xml:space="preserve">s </w:t>
      </w:r>
      <w:r w:rsidR="00483473" w:rsidRPr="00483473">
        <w:rPr>
          <w:rFonts w:ascii="Calibri" w:eastAsia="Times New Roman" w:hAnsi="Calibri" w:cs="Calibri"/>
          <w:color w:val="000000"/>
          <w:sz w:val="28"/>
          <w:szCs w:val="28"/>
          <w:lang w:eastAsia="en-GB"/>
        </w:rPr>
        <w:t>"Tour of Britain" cycle race</w:t>
      </w:r>
      <w:r w:rsidR="003D0FEB">
        <w:rPr>
          <w:rFonts w:ascii="Calibri" w:eastAsia="Times New Roman" w:hAnsi="Calibri" w:cs="Calibri"/>
          <w:color w:val="000000"/>
          <w:sz w:val="28"/>
          <w:szCs w:val="28"/>
          <w:lang w:eastAsia="en-GB"/>
        </w:rPr>
        <w:t>s</w:t>
      </w:r>
      <w:r w:rsidR="00483473" w:rsidRPr="00483473">
        <w:rPr>
          <w:rFonts w:ascii="Calibri" w:eastAsia="Times New Roman" w:hAnsi="Calibri" w:cs="Calibri"/>
          <w:color w:val="000000"/>
          <w:sz w:val="28"/>
          <w:szCs w:val="28"/>
          <w:lang w:eastAsia="en-GB"/>
        </w:rPr>
        <w:t xml:space="preserve"> come to Gloucestershire. </w:t>
      </w:r>
      <w:r>
        <w:rPr>
          <w:rFonts w:ascii="Calibri" w:eastAsia="Times New Roman" w:hAnsi="Calibri" w:cs="Calibri"/>
          <w:color w:val="000000"/>
          <w:sz w:val="28"/>
          <w:szCs w:val="28"/>
          <w:lang w:eastAsia="en-GB"/>
        </w:rPr>
        <w:t xml:space="preserve">Both </w:t>
      </w:r>
      <w:r w:rsidR="00483473" w:rsidRPr="00483473">
        <w:rPr>
          <w:rFonts w:ascii="Calibri" w:eastAsia="Times New Roman" w:hAnsi="Calibri" w:cs="Calibri"/>
          <w:color w:val="000000"/>
          <w:sz w:val="28"/>
          <w:szCs w:val="28"/>
          <w:lang w:eastAsia="en-GB"/>
        </w:rPr>
        <w:t xml:space="preserve">the Men's </w:t>
      </w:r>
      <w:r>
        <w:rPr>
          <w:rFonts w:ascii="Calibri" w:eastAsia="Times New Roman" w:hAnsi="Calibri" w:cs="Calibri"/>
          <w:color w:val="000000"/>
          <w:sz w:val="28"/>
          <w:szCs w:val="28"/>
          <w:lang w:eastAsia="en-GB"/>
        </w:rPr>
        <w:t>and</w:t>
      </w:r>
      <w:r w:rsidR="00483473" w:rsidRPr="00483473">
        <w:rPr>
          <w:rFonts w:ascii="Calibri" w:eastAsia="Times New Roman" w:hAnsi="Calibri" w:cs="Calibri"/>
          <w:color w:val="000000"/>
          <w:sz w:val="28"/>
          <w:szCs w:val="28"/>
          <w:lang w:eastAsia="en-GB"/>
        </w:rPr>
        <w:t xml:space="preserve"> Women's race </w:t>
      </w:r>
      <w:r>
        <w:rPr>
          <w:rFonts w:ascii="Calibri" w:eastAsia="Times New Roman" w:hAnsi="Calibri" w:cs="Calibri"/>
          <w:color w:val="000000"/>
          <w:sz w:val="28"/>
          <w:szCs w:val="28"/>
          <w:lang w:eastAsia="en-GB"/>
        </w:rPr>
        <w:t xml:space="preserve">start in </w:t>
      </w:r>
      <w:r w:rsidR="003D0FEB">
        <w:rPr>
          <w:rFonts w:ascii="Calibri" w:eastAsia="Times New Roman" w:hAnsi="Calibri" w:cs="Calibri"/>
          <w:color w:val="000000"/>
          <w:sz w:val="28"/>
          <w:szCs w:val="28"/>
          <w:lang w:eastAsia="en-GB"/>
        </w:rPr>
        <w:t xml:space="preserve"> Tewkesbury and </w:t>
      </w:r>
      <w:r>
        <w:rPr>
          <w:rFonts w:ascii="Calibri" w:eastAsia="Times New Roman" w:hAnsi="Calibri" w:cs="Calibri"/>
          <w:color w:val="000000"/>
          <w:sz w:val="28"/>
          <w:szCs w:val="28"/>
          <w:lang w:eastAsia="en-GB"/>
        </w:rPr>
        <w:t xml:space="preserve">finish in </w:t>
      </w:r>
      <w:r w:rsidR="003D0FEB">
        <w:rPr>
          <w:rFonts w:ascii="Calibri" w:eastAsia="Times New Roman" w:hAnsi="Calibri" w:cs="Calibri"/>
          <w:color w:val="000000"/>
          <w:sz w:val="28"/>
          <w:szCs w:val="28"/>
          <w:lang w:eastAsia="en-GB"/>
        </w:rPr>
        <w:t>Gloucester,</w:t>
      </w:r>
      <w:r>
        <w:rPr>
          <w:rFonts w:ascii="Calibri" w:eastAsia="Times New Roman" w:hAnsi="Calibri" w:cs="Calibri"/>
          <w:color w:val="000000"/>
          <w:sz w:val="28"/>
          <w:szCs w:val="28"/>
          <w:lang w:eastAsia="en-GB"/>
        </w:rPr>
        <w:t xml:space="preserve"> with</w:t>
      </w:r>
      <w:r w:rsidR="003D0FEB">
        <w:rPr>
          <w:rFonts w:ascii="Calibri" w:eastAsia="Times New Roman" w:hAnsi="Calibri" w:cs="Calibri"/>
          <w:color w:val="000000"/>
          <w:sz w:val="28"/>
          <w:szCs w:val="28"/>
          <w:lang w:eastAsia="en-GB"/>
        </w:rPr>
        <w:t xml:space="preserve"> the Men’s race </w:t>
      </w:r>
      <w:r>
        <w:rPr>
          <w:rFonts w:ascii="Calibri" w:eastAsia="Times New Roman" w:hAnsi="Calibri" w:cs="Calibri"/>
          <w:color w:val="000000"/>
          <w:sz w:val="28"/>
          <w:szCs w:val="28"/>
          <w:lang w:eastAsia="en-GB"/>
        </w:rPr>
        <w:t>passing through Winchcombe and down Cleeve Hill</w:t>
      </w:r>
      <w:r w:rsidR="00483473" w:rsidRPr="00483473">
        <w:rPr>
          <w:rFonts w:ascii="Calibri" w:eastAsia="Times New Roman" w:hAnsi="Calibri" w:cs="Calibri"/>
          <w:color w:val="000000"/>
          <w:sz w:val="28"/>
          <w:szCs w:val="28"/>
          <w:lang w:eastAsia="en-GB"/>
        </w:rPr>
        <w:t>.</w:t>
      </w:r>
    </w:p>
    <w:p w14:paraId="082B2E8B" w14:textId="77777777" w:rsidR="00257566" w:rsidRPr="00483473" w:rsidRDefault="00257566" w:rsidP="00483473">
      <w:pPr>
        <w:rPr>
          <w:rFonts w:ascii="Calibri" w:eastAsia="Times New Roman" w:hAnsi="Calibri" w:cs="Calibri"/>
          <w:color w:val="000000"/>
          <w:lang w:eastAsia="en-GB"/>
        </w:rPr>
      </w:pPr>
    </w:p>
    <w:p w14:paraId="025307A8" w14:textId="2A07DFEC" w:rsidR="00257566" w:rsidRDefault="00257566" w:rsidP="00483473">
      <w:pPr>
        <w:rPr>
          <w:rFonts w:ascii="Calibri" w:eastAsia="Times New Roman" w:hAnsi="Calibri" w:cs="Calibri"/>
          <w:color w:val="000000"/>
          <w:sz w:val="28"/>
          <w:szCs w:val="28"/>
          <w:lang w:eastAsia="en-GB"/>
        </w:rPr>
      </w:pPr>
    </w:p>
    <w:p w14:paraId="21ADBF28" w14:textId="73F167D0" w:rsidR="00257566" w:rsidRDefault="00257566" w:rsidP="00483473">
      <w:pP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It is still less than a year since I got elected, and I am still very much learning on the job, but I am proud of the work that GCC does for the residents and look forward to ensuring that the residents of my division see further positive change over the term of the Council.</w:t>
      </w:r>
    </w:p>
    <w:p w14:paraId="2B667C82" w14:textId="77777777" w:rsidR="00257566" w:rsidRDefault="00257566" w:rsidP="00483473">
      <w:pPr>
        <w:rPr>
          <w:rFonts w:ascii="Calibri" w:eastAsia="Times New Roman" w:hAnsi="Calibri" w:cs="Calibri"/>
          <w:color w:val="000000"/>
          <w:sz w:val="28"/>
          <w:szCs w:val="28"/>
          <w:lang w:eastAsia="en-GB"/>
        </w:rPr>
      </w:pPr>
    </w:p>
    <w:p w14:paraId="0BD84645" w14:textId="5024B5FD" w:rsidR="00483473" w:rsidRPr="00483473" w:rsidRDefault="00483473" w:rsidP="00483473">
      <w:pPr>
        <w:rPr>
          <w:rFonts w:ascii="Calibri" w:eastAsia="Times New Roman" w:hAnsi="Calibri" w:cs="Calibri"/>
          <w:color w:val="000000"/>
          <w:lang w:eastAsia="en-GB"/>
        </w:rPr>
      </w:pPr>
      <w:r w:rsidRPr="00483473">
        <w:rPr>
          <w:rFonts w:ascii="Calibri" w:eastAsia="Times New Roman" w:hAnsi="Calibri" w:cs="Calibri"/>
          <w:color w:val="000000"/>
          <w:sz w:val="28"/>
          <w:szCs w:val="28"/>
          <w:lang w:eastAsia="en-GB"/>
        </w:rPr>
        <w:t>Finally, please do not hesitate to contact me if I can help in any way with any county-council related matter.</w:t>
      </w:r>
    </w:p>
    <w:p w14:paraId="030C7C5E" w14:textId="77777777" w:rsidR="00483473" w:rsidRPr="00483473" w:rsidRDefault="00483473" w:rsidP="00483473">
      <w:pPr>
        <w:rPr>
          <w:rFonts w:ascii="Times New Roman" w:eastAsia="Times New Roman" w:hAnsi="Times New Roman" w:cs="Times New Roman"/>
          <w:lang w:eastAsia="en-GB"/>
        </w:rPr>
      </w:pPr>
    </w:p>
    <w:p w14:paraId="61854E52" w14:textId="77777777" w:rsidR="00483473" w:rsidRDefault="00483473"/>
    <w:sectPr w:rsidR="00483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73"/>
    <w:rsid w:val="00257566"/>
    <w:rsid w:val="002C598B"/>
    <w:rsid w:val="003D0FEB"/>
    <w:rsid w:val="00483473"/>
    <w:rsid w:val="00C97537"/>
    <w:rsid w:val="00EA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C466A4"/>
  <w15:chartTrackingRefBased/>
  <w15:docId w15:val="{D0BD4EBB-BD2E-C94F-869C-A59193D0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347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473"/>
    <w:rPr>
      <w:rFonts w:ascii="Times New Roman" w:eastAsia="Times New Roman" w:hAnsi="Times New Roman" w:cs="Times New Roman"/>
      <w:b/>
      <w:bCs/>
      <w:kern w:val="36"/>
      <w:sz w:val="48"/>
      <w:szCs w:val="48"/>
      <w:lang w:eastAsia="en-GB"/>
    </w:rPr>
  </w:style>
  <w:style w:type="character" w:customStyle="1" w:styleId="elementtoproof">
    <w:name w:val="elementtoproof"/>
    <w:basedOn w:val="DefaultParagraphFont"/>
    <w:rsid w:val="00483473"/>
  </w:style>
  <w:style w:type="paragraph" w:styleId="NormalWeb">
    <w:name w:val="Normal (Web)"/>
    <w:basedOn w:val="Normal"/>
    <w:uiPriority w:val="99"/>
    <w:semiHidden/>
    <w:unhideWhenUsed/>
    <w:rsid w:val="0048347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83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907348">
      <w:bodyDiv w:val="1"/>
      <w:marLeft w:val="0"/>
      <w:marRight w:val="0"/>
      <w:marTop w:val="0"/>
      <w:marBottom w:val="0"/>
      <w:divBdr>
        <w:top w:val="none" w:sz="0" w:space="0" w:color="auto"/>
        <w:left w:val="none" w:sz="0" w:space="0" w:color="auto"/>
        <w:bottom w:val="none" w:sz="0" w:space="0" w:color="auto"/>
        <w:right w:val="none" w:sz="0" w:space="0" w:color="auto"/>
      </w:divBdr>
      <w:divsChild>
        <w:div w:id="1579822152">
          <w:marLeft w:val="0"/>
          <w:marRight w:val="0"/>
          <w:marTop w:val="0"/>
          <w:marBottom w:val="0"/>
          <w:divBdr>
            <w:top w:val="none" w:sz="0" w:space="0" w:color="auto"/>
            <w:left w:val="none" w:sz="0" w:space="0" w:color="auto"/>
            <w:bottom w:val="none" w:sz="0" w:space="0" w:color="auto"/>
            <w:right w:val="none" w:sz="0" w:space="0" w:color="auto"/>
          </w:divBdr>
          <w:divsChild>
            <w:div w:id="204953108">
              <w:marLeft w:val="0"/>
              <w:marRight w:val="0"/>
              <w:marTop w:val="0"/>
              <w:marBottom w:val="0"/>
              <w:divBdr>
                <w:top w:val="none" w:sz="0" w:space="0" w:color="auto"/>
                <w:left w:val="none" w:sz="0" w:space="0" w:color="auto"/>
                <w:bottom w:val="none" w:sz="0" w:space="0" w:color="auto"/>
                <w:right w:val="none" w:sz="0" w:space="0" w:color="auto"/>
              </w:divBdr>
              <w:divsChild>
                <w:div w:id="1390374302">
                  <w:marLeft w:val="0"/>
                  <w:marRight w:val="0"/>
                  <w:marTop w:val="0"/>
                  <w:marBottom w:val="0"/>
                  <w:divBdr>
                    <w:top w:val="none" w:sz="0" w:space="0" w:color="auto"/>
                    <w:left w:val="none" w:sz="0" w:space="0" w:color="auto"/>
                    <w:bottom w:val="none" w:sz="0" w:space="0" w:color="auto"/>
                    <w:right w:val="none" w:sz="0" w:space="0" w:color="auto"/>
                  </w:divBdr>
                  <w:divsChild>
                    <w:div w:id="473331114">
                      <w:marLeft w:val="0"/>
                      <w:marRight w:val="0"/>
                      <w:marTop w:val="0"/>
                      <w:marBottom w:val="0"/>
                      <w:divBdr>
                        <w:top w:val="none" w:sz="0" w:space="0" w:color="auto"/>
                        <w:left w:val="none" w:sz="0" w:space="0" w:color="auto"/>
                        <w:bottom w:val="none" w:sz="0" w:space="0" w:color="auto"/>
                        <w:right w:val="none" w:sz="0" w:space="0" w:color="auto"/>
                      </w:divBdr>
                    </w:div>
                    <w:div w:id="336542603">
                      <w:marLeft w:val="0"/>
                      <w:marRight w:val="0"/>
                      <w:marTop w:val="0"/>
                      <w:marBottom w:val="0"/>
                      <w:divBdr>
                        <w:top w:val="none" w:sz="0" w:space="0" w:color="auto"/>
                        <w:left w:val="none" w:sz="0" w:space="0" w:color="auto"/>
                        <w:bottom w:val="none" w:sz="0" w:space="0" w:color="auto"/>
                        <w:right w:val="none" w:sz="0" w:space="0" w:color="auto"/>
                      </w:divBdr>
                    </w:div>
                    <w:div w:id="1700543751">
                      <w:marLeft w:val="0"/>
                      <w:marRight w:val="0"/>
                      <w:marTop w:val="0"/>
                      <w:marBottom w:val="0"/>
                      <w:divBdr>
                        <w:top w:val="none" w:sz="0" w:space="0" w:color="auto"/>
                        <w:left w:val="none" w:sz="0" w:space="0" w:color="auto"/>
                        <w:bottom w:val="none" w:sz="0" w:space="0" w:color="auto"/>
                        <w:right w:val="none" w:sz="0" w:space="0" w:color="auto"/>
                      </w:divBdr>
                    </w:div>
                    <w:div w:id="1237857567">
                      <w:marLeft w:val="0"/>
                      <w:marRight w:val="0"/>
                      <w:marTop w:val="0"/>
                      <w:marBottom w:val="0"/>
                      <w:divBdr>
                        <w:top w:val="none" w:sz="0" w:space="0" w:color="auto"/>
                        <w:left w:val="none" w:sz="0" w:space="0" w:color="auto"/>
                        <w:bottom w:val="none" w:sz="0" w:space="0" w:color="auto"/>
                        <w:right w:val="none" w:sz="0" w:space="0" w:color="auto"/>
                      </w:divBdr>
                    </w:div>
                    <w:div w:id="244261855">
                      <w:marLeft w:val="0"/>
                      <w:marRight w:val="0"/>
                      <w:marTop w:val="0"/>
                      <w:marBottom w:val="0"/>
                      <w:divBdr>
                        <w:top w:val="none" w:sz="0" w:space="0" w:color="auto"/>
                        <w:left w:val="none" w:sz="0" w:space="0" w:color="auto"/>
                        <w:bottom w:val="none" w:sz="0" w:space="0" w:color="auto"/>
                        <w:right w:val="none" w:sz="0" w:space="0" w:color="auto"/>
                      </w:divBdr>
                    </w:div>
                    <w:div w:id="1132939798">
                      <w:marLeft w:val="0"/>
                      <w:marRight w:val="0"/>
                      <w:marTop w:val="0"/>
                      <w:marBottom w:val="0"/>
                      <w:divBdr>
                        <w:top w:val="none" w:sz="0" w:space="0" w:color="auto"/>
                        <w:left w:val="none" w:sz="0" w:space="0" w:color="auto"/>
                        <w:bottom w:val="none" w:sz="0" w:space="0" w:color="auto"/>
                        <w:right w:val="none" w:sz="0" w:space="0" w:color="auto"/>
                      </w:divBdr>
                    </w:div>
                    <w:div w:id="1329140276">
                      <w:marLeft w:val="0"/>
                      <w:marRight w:val="0"/>
                      <w:marTop w:val="0"/>
                      <w:marBottom w:val="0"/>
                      <w:divBdr>
                        <w:top w:val="none" w:sz="0" w:space="0" w:color="auto"/>
                        <w:left w:val="none" w:sz="0" w:space="0" w:color="auto"/>
                        <w:bottom w:val="none" w:sz="0" w:space="0" w:color="auto"/>
                        <w:right w:val="none" w:sz="0" w:space="0" w:color="auto"/>
                      </w:divBdr>
                    </w:div>
                    <w:div w:id="1639141906">
                      <w:marLeft w:val="0"/>
                      <w:marRight w:val="0"/>
                      <w:marTop w:val="0"/>
                      <w:marBottom w:val="0"/>
                      <w:divBdr>
                        <w:top w:val="none" w:sz="0" w:space="0" w:color="auto"/>
                        <w:left w:val="none" w:sz="0" w:space="0" w:color="auto"/>
                        <w:bottom w:val="none" w:sz="0" w:space="0" w:color="auto"/>
                        <w:right w:val="none" w:sz="0" w:space="0" w:color="auto"/>
                      </w:divBdr>
                    </w:div>
                    <w:div w:id="210768883">
                      <w:marLeft w:val="0"/>
                      <w:marRight w:val="0"/>
                      <w:marTop w:val="0"/>
                      <w:marBottom w:val="0"/>
                      <w:divBdr>
                        <w:top w:val="none" w:sz="0" w:space="0" w:color="auto"/>
                        <w:left w:val="none" w:sz="0" w:space="0" w:color="auto"/>
                        <w:bottom w:val="none" w:sz="0" w:space="0" w:color="auto"/>
                        <w:right w:val="none" w:sz="0" w:space="0" w:color="auto"/>
                      </w:divBdr>
                    </w:div>
                  </w:divsChild>
                </w:div>
                <w:div w:id="1615361661">
                  <w:marLeft w:val="0"/>
                  <w:marRight w:val="0"/>
                  <w:marTop w:val="0"/>
                  <w:marBottom w:val="0"/>
                  <w:divBdr>
                    <w:top w:val="none" w:sz="0" w:space="0" w:color="auto"/>
                    <w:left w:val="none" w:sz="0" w:space="0" w:color="auto"/>
                    <w:bottom w:val="none" w:sz="0" w:space="0" w:color="auto"/>
                    <w:right w:val="none" w:sz="0" w:space="0" w:color="auto"/>
                  </w:divBdr>
                </w:div>
                <w:div w:id="1262227137">
                  <w:marLeft w:val="0"/>
                  <w:marRight w:val="0"/>
                  <w:marTop w:val="0"/>
                  <w:marBottom w:val="0"/>
                  <w:divBdr>
                    <w:top w:val="none" w:sz="0" w:space="0" w:color="auto"/>
                    <w:left w:val="none" w:sz="0" w:space="0" w:color="auto"/>
                    <w:bottom w:val="none" w:sz="0" w:space="0" w:color="auto"/>
                    <w:right w:val="none" w:sz="0" w:space="0" w:color="auto"/>
                  </w:divBdr>
                </w:div>
                <w:div w:id="2131825208">
                  <w:marLeft w:val="0"/>
                  <w:marRight w:val="0"/>
                  <w:marTop w:val="0"/>
                  <w:marBottom w:val="0"/>
                  <w:divBdr>
                    <w:top w:val="none" w:sz="0" w:space="0" w:color="auto"/>
                    <w:left w:val="none" w:sz="0" w:space="0" w:color="auto"/>
                    <w:bottom w:val="none" w:sz="0" w:space="0" w:color="auto"/>
                    <w:right w:val="none" w:sz="0" w:space="0" w:color="auto"/>
                  </w:divBdr>
                </w:div>
                <w:div w:id="1849976762">
                  <w:marLeft w:val="0"/>
                  <w:marRight w:val="0"/>
                  <w:marTop w:val="0"/>
                  <w:marBottom w:val="0"/>
                  <w:divBdr>
                    <w:top w:val="none" w:sz="0" w:space="0" w:color="auto"/>
                    <w:left w:val="none" w:sz="0" w:space="0" w:color="auto"/>
                    <w:bottom w:val="none" w:sz="0" w:space="0" w:color="auto"/>
                    <w:right w:val="none" w:sz="0" w:space="0" w:color="auto"/>
                  </w:divBdr>
                </w:div>
                <w:div w:id="2707209">
                  <w:marLeft w:val="0"/>
                  <w:marRight w:val="0"/>
                  <w:marTop w:val="0"/>
                  <w:marBottom w:val="0"/>
                  <w:divBdr>
                    <w:top w:val="none" w:sz="0" w:space="0" w:color="auto"/>
                    <w:left w:val="none" w:sz="0" w:space="0" w:color="auto"/>
                    <w:bottom w:val="none" w:sz="0" w:space="0" w:color="auto"/>
                    <w:right w:val="none" w:sz="0" w:space="0" w:color="auto"/>
                  </w:divBdr>
                </w:div>
                <w:div w:id="673654912">
                  <w:marLeft w:val="0"/>
                  <w:marRight w:val="0"/>
                  <w:marTop w:val="0"/>
                  <w:marBottom w:val="0"/>
                  <w:divBdr>
                    <w:top w:val="none" w:sz="0" w:space="0" w:color="auto"/>
                    <w:left w:val="none" w:sz="0" w:space="0" w:color="auto"/>
                    <w:bottom w:val="none" w:sz="0" w:space="0" w:color="auto"/>
                    <w:right w:val="none" w:sz="0" w:space="0" w:color="auto"/>
                  </w:divBdr>
                </w:div>
                <w:div w:id="1525708587">
                  <w:marLeft w:val="0"/>
                  <w:marRight w:val="0"/>
                  <w:marTop w:val="0"/>
                  <w:marBottom w:val="0"/>
                  <w:divBdr>
                    <w:top w:val="none" w:sz="0" w:space="0" w:color="auto"/>
                    <w:left w:val="none" w:sz="0" w:space="0" w:color="auto"/>
                    <w:bottom w:val="none" w:sz="0" w:space="0" w:color="auto"/>
                    <w:right w:val="none" w:sz="0" w:space="0" w:color="auto"/>
                  </w:divBdr>
                </w:div>
                <w:div w:id="1688097403">
                  <w:marLeft w:val="0"/>
                  <w:marRight w:val="0"/>
                  <w:marTop w:val="0"/>
                  <w:marBottom w:val="0"/>
                  <w:divBdr>
                    <w:top w:val="none" w:sz="0" w:space="0" w:color="auto"/>
                    <w:left w:val="none" w:sz="0" w:space="0" w:color="auto"/>
                    <w:bottom w:val="none" w:sz="0" w:space="0" w:color="auto"/>
                    <w:right w:val="none" w:sz="0" w:space="0" w:color="auto"/>
                  </w:divBdr>
                </w:div>
                <w:div w:id="1580628711">
                  <w:marLeft w:val="0"/>
                  <w:marRight w:val="0"/>
                  <w:marTop w:val="0"/>
                  <w:marBottom w:val="0"/>
                  <w:divBdr>
                    <w:top w:val="none" w:sz="0" w:space="0" w:color="auto"/>
                    <w:left w:val="none" w:sz="0" w:space="0" w:color="auto"/>
                    <w:bottom w:val="none" w:sz="0" w:space="0" w:color="auto"/>
                    <w:right w:val="none" w:sz="0" w:space="0" w:color="auto"/>
                  </w:divBdr>
                  <w:divsChild>
                    <w:div w:id="1602299729">
                      <w:marLeft w:val="0"/>
                      <w:marRight w:val="0"/>
                      <w:marTop w:val="0"/>
                      <w:marBottom w:val="150"/>
                      <w:divBdr>
                        <w:top w:val="none" w:sz="0" w:space="0" w:color="auto"/>
                        <w:left w:val="none" w:sz="0" w:space="0" w:color="auto"/>
                        <w:bottom w:val="none" w:sz="0" w:space="0" w:color="auto"/>
                        <w:right w:val="none" w:sz="0" w:space="0" w:color="auto"/>
                      </w:divBdr>
                    </w:div>
                  </w:divsChild>
                </w:div>
                <w:div w:id="485247115">
                  <w:marLeft w:val="0"/>
                  <w:marRight w:val="0"/>
                  <w:marTop w:val="0"/>
                  <w:marBottom w:val="0"/>
                  <w:divBdr>
                    <w:top w:val="none" w:sz="0" w:space="0" w:color="auto"/>
                    <w:left w:val="none" w:sz="0" w:space="0" w:color="auto"/>
                    <w:bottom w:val="none" w:sz="0" w:space="0" w:color="auto"/>
                    <w:right w:val="none" w:sz="0" w:space="0" w:color="auto"/>
                  </w:divBdr>
                </w:div>
              </w:divsChild>
            </w:div>
            <w:div w:id="1715542303">
              <w:marLeft w:val="0"/>
              <w:marRight w:val="0"/>
              <w:marTop w:val="0"/>
              <w:marBottom w:val="0"/>
              <w:divBdr>
                <w:top w:val="none" w:sz="0" w:space="0" w:color="auto"/>
                <w:left w:val="none" w:sz="0" w:space="0" w:color="auto"/>
                <w:bottom w:val="none" w:sz="0" w:space="0" w:color="auto"/>
                <w:right w:val="none" w:sz="0" w:space="0" w:color="auto"/>
              </w:divBdr>
            </w:div>
            <w:div w:id="1345325327">
              <w:marLeft w:val="0"/>
              <w:marRight w:val="0"/>
              <w:marTop w:val="0"/>
              <w:marBottom w:val="0"/>
              <w:divBdr>
                <w:top w:val="none" w:sz="0" w:space="0" w:color="auto"/>
                <w:left w:val="none" w:sz="0" w:space="0" w:color="auto"/>
                <w:bottom w:val="none" w:sz="0" w:space="0" w:color="auto"/>
                <w:right w:val="none" w:sz="0" w:space="0" w:color="auto"/>
              </w:divBdr>
            </w:div>
            <w:div w:id="3602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dgray.etc@gmail.com</dc:creator>
  <cp:keywords/>
  <dc:description/>
  <cp:lastModifiedBy>dgray.etc@gmail.com</cp:lastModifiedBy>
  <cp:revision>2</cp:revision>
  <dcterms:created xsi:type="dcterms:W3CDTF">2022-04-26T10:39:00Z</dcterms:created>
  <dcterms:modified xsi:type="dcterms:W3CDTF">2022-04-26T10:39:00Z</dcterms:modified>
</cp:coreProperties>
</file>